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F0" w:rsidRPr="00FD38F0" w:rsidRDefault="00FD38F0" w:rsidP="00FD38F0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FD38F0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国防生分党校第56期入党积极分子培训</w:t>
      </w:r>
    </w:p>
    <w:p w:rsidR="00FD38F0" w:rsidRPr="00FD38F0" w:rsidRDefault="00FD38F0" w:rsidP="00FD38F0">
      <w:pPr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FD38F0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班培训方案</w:t>
      </w:r>
    </w:p>
    <w:p w:rsidR="00FD38F0" w:rsidRDefault="00FD38F0">
      <w:pPr>
        <w:rPr>
          <w:rFonts w:ascii="仿宋" w:eastAsia="仿宋" w:hAnsi="仿宋"/>
          <w:color w:val="000000"/>
          <w:sz w:val="32"/>
          <w:szCs w:val="32"/>
        </w:rPr>
      </w:pPr>
    </w:p>
    <w:p w:rsidR="00277BD7" w:rsidRPr="005E5545" w:rsidRDefault="005E5545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F1644E"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 w:rsidR="00B84D6E">
        <w:rPr>
          <w:rFonts w:ascii="仿宋" w:eastAsia="仿宋" w:hAnsi="仿宋" w:hint="eastAsia"/>
          <w:color w:val="000000"/>
          <w:sz w:val="32"/>
          <w:szCs w:val="32"/>
        </w:rPr>
        <w:t>为进一步加强我校国防生入党积极分子培训工作，努力培养和造就一批有灵魂、有本事、有血性、有品德的国防生入党积极分子，增强国防生入党积极分子的使命意识和先锋队意识，提高国防生党员队伍的凝聚力和战斗力，加强党员队伍的先进性教育，按照《中国共产党发展党员工作细则》和学校培养工作要求，制定方案如下。</w:t>
      </w:r>
    </w:p>
    <w:p w:rsidR="005E5545" w:rsidRPr="005E5545" w:rsidRDefault="005E5545">
      <w:pPr>
        <w:rPr>
          <w:rStyle w:val="a3"/>
          <w:rFonts w:ascii="黑体" w:eastAsia="黑体" w:hAnsi="黑体"/>
          <w:b w:val="0"/>
          <w:color w:val="000000"/>
          <w:sz w:val="32"/>
          <w:szCs w:val="32"/>
        </w:rPr>
      </w:pPr>
      <w:r w:rsidRPr="005E5545">
        <w:rPr>
          <w:rStyle w:val="a3"/>
          <w:rFonts w:ascii="黑体" w:eastAsia="黑体" w:hAnsi="黑体" w:cs="Times New Roman" w:hint="eastAsia"/>
          <w:b w:val="0"/>
          <w:color w:val="000000"/>
          <w:sz w:val="32"/>
          <w:szCs w:val="32"/>
        </w:rPr>
        <w:t>一、培训目的</w:t>
      </w:r>
    </w:p>
    <w:p w:rsidR="005E5545" w:rsidRPr="005E5545" w:rsidRDefault="00B84D6E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通过培训，使学员理解和掌握党的基本理论、基本路线、基本纲领，进一步端正入党动机，自觉加强思想理论修养，强化政治意识、责任意识和素质意识，自觉接受党性教育和党性锻炼，增强明辨是非的能力，坚定理想信念，提高培训水平和学员素质，从而在各方面积极努力创造条件，争取使他们早日加入党组织。</w:t>
      </w:r>
    </w:p>
    <w:p w:rsidR="005E5545" w:rsidRPr="005E5545" w:rsidRDefault="005E5545">
      <w:pPr>
        <w:rPr>
          <w:rStyle w:val="a3"/>
          <w:rFonts w:ascii="黑体" w:eastAsia="黑体" w:hAnsi="黑体"/>
          <w:b w:val="0"/>
          <w:color w:val="000000"/>
          <w:sz w:val="32"/>
          <w:szCs w:val="32"/>
        </w:rPr>
      </w:pPr>
      <w:r w:rsidRPr="005E5545">
        <w:rPr>
          <w:rStyle w:val="a3"/>
          <w:rFonts w:ascii="黑体" w:eastAsia="黑体" w:hAnsi="黑体" w:cs="Times New Roman" w:hint="eastAsia"/>
          <w:b w:val="0"/>
          <w:color w:val="000000"/>
          <w:sz w:val="32"/>
          <w:szCs w:val="32"/>
        </w:rPr>
        <w:t>二、培训对象</w:t>
      </w:r>
    </w:p>
    <w:p w:rsidR="005E5545" w:rsidRPr="005E5545" w:rsidRDefault="00B84D6E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被</w:t>
      </w:r>
      <w:r>
        <w:rPr>
          <w:rFonts w:ascii="仿宋" w:eastAsia="仿宋" w:hAnsi="仿宋" w:hint="eastAsia"/>
          <w:color w:val="000000"/>
          <w:sz w:val="32"/>
          <w:szCs w:val="32"/>
        </w:rPr>
        <w:t>各学院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党支部确定的</w:t>
      </w:r>
      <w:r w:rsidR="003B36C2">
        <w:rPr>
          <w:rFonts w:ascii="仿宋" w:eastAsia="仿宋" w:hAnsi="仿宋" w:cs="Times New Roman" w:hint="eastAsia"/>
          <w:color w:val="000000"/>
          <w:sz w:val="32"/>
          <w:szCs w:val="32"/>
        </w:rPr>
        <w:t>56期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入党积极分子。</w:t>
      </w:r>
    </w:p>
    <w:p w:rsidR="005E5545" w:rsidRPr="005E5545" w:rsidRDefault="005E5545">
      <w:pPr>
        <w:rPr>
          <w:rStyle w:val="a3"/>
          <w:rFonts w:ascii="黑体" w:eastAsia="黑体" w:hAnsi="黑体"/>
          <w:b w:val="0"/>
          <w:color w:val="000000"/>
          <w:sz w:val="32"/>
          <w:szCs w:val="32"/>
        </w:rPr>
      </w:pPr>
      <w:r w:rsidRPr="005E5545">
        <w:rPr>
          <w:rStyle w:val="a3"/>
          <w:rFonts w:ascii="黑体" w:eastAsia="黑体" w:hAnsi="黑体" w:cs="Times New Roman" w:hint="eastAsia"/>
          <w:b w:val="0"/>
          <w:color w:val="000000"/>
          <w:sz w:val="32"/>
          <w:szCs w:val="32"/>
        </w:rPr>
        <w:t>三、培训学员推荐程序及要求：</w:t>
      </w:r>
    </w:p>
    <w:p w:rsidR="005E5545" w:rsidRPr="005E5545" w:rsidRDefault="00B84D6E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国防生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分党校本期培训参加人数</w:t>
      </w:r>
      <w:r>
        <w:rPr>
          <w:rFonts w:ascii="仿宋" w:eastAsia="仿宋" w:hAnsi="仿宋" w:hint="eastAsia"/>
          <w:color w:val="000000"/>
          <w:sz w:val="32"/>
          <w:szCs w:val="32"/>
        </w:rPr>
        <w:t>58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人。</w:t>
      </w:r>
    </w:p>
    <w:p w:rsidR="005E5545" w:rsidRPr="005E5545" w:rsidRDefault="00B84D6E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2.各党支部召开支委会，在本支部内入党积极分子名单中，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根据培养情况和现实表现情况；在一定范围内征求群众对拟推荐对象的意见（党支部同时还应征求</w:t>
      </w:r>
      <w:r>
        <w:rPr>
          <w:rFonts w:ascii="仿宋" w:eastAsia="仿宋" w:hAnsi="仿宋" w:hint="eastAsia"/>
          <w:color w:val="000000"/>
          <w:sz w:val="32"/>
          <w:szCs w:val="32"/>
        </w:rPr>
        <w:t>选培办、学院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意见；是研究生的，还应征求导师和辅导员意见）的基础上，讨论确定进本期培训班学习的拟推荐名单。</w:t>
      </w:r>
    </w:p>
    <w:p w:rsidR="005E5545" w:rsidRPr="005E5545" w:rsidRDefault="005E5545">
      <w:pPr>
        <w:rPr>
          <w:rStyle w:val="a3"/>
          <w:rFonts w:ascii="黑体" w:eastAsia="黑体" w:hAnsi="黑体"/>
          <w:b w:val="0"/>
          <w:color w:val="000000"/>
          <w:sz w:val="32"/>
          <w:szCs w:val="32"/>
        </w:rPr>
      </w:pPr>
      <w:r w:rsidRPr="005E5545">
        <w:rPr>
          <w:rStyle w:val="a3"/>
          <w:rFonts w:ascii="黑体" w:eastAsia="黑体" w:hAnsi="黑体" w:cs="Times New Roman" w:hint="eastAsia"/>
          <w:b w:val="0"/>
          <w:color w:val="000000"/>
          <w:sz w:val="32"/>
          <w:szCs w:val="32"/>
        </w:rPr>
        <w:t>四、本期培训内容和方式</w:t>
      </w:r>
    </w:p>
    <w:p w:rsidR="005E5545" w:rsidRPr="005E5545" w:rsidRDefault="00375D17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1. 培训方式由五个环节组成，包括学员网上学习、课堂集中授课、小组讨论、实践教学和综合考核（纪律考核+</w:t>
      </w:r>
      <w:r>
        <w:rPr>
          <w:rFonts w:ascii="仿宋" w:eastAsia="仿宋" w:hAnsi="仿宋" w:hint="eastAsia"/>
          <w:color w:val="000000"/>
          <w:sz w:val="32"/>
          <w:szCs w:val="32"/>
        </w:rPr>
        <w:t>体会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论文+网上闭卷考试）。</w:t>
      </w:r>
    </w:p>
    <w:p w:rsidR="005E5545" w:rsidRPr="005E5545" w:rsidRDefault="00375D17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2、</w:t>
      </w:r>
      <w:r w:rsidRPr="00E93EC4">
        <w:rPr>
          <w:rFonts w:ascii="仿宋" w:eastAsia="仿宋" w:hAnsi="仿宋" w:hint="eastAsia"/>
          <w:sz w:val="32"/>
          <w:szCs w:val="32"/>
        </w:rPr>
        <w:t>学员通过“电子科技大学大学生入党积极分子学习与考试系统”（http://www.dx.uestc.edu.cn）进行网络自主学习，应完成系统中设定的“课程学习”、“本章自测”、“综合提升”等环节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75D17" w:rsidRDefault="00375D17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3. 四次课堂授课包括：</w:t>
      </w:r>
    </w:p>
    <w:p w:rsidR="005E5545" w:rsidRPr="005E5545" w:rsidRDefault="00B0479F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专题辅导报告一：中国特色社会主义道路的开创与拓展——与入党积极分子谈党的指导思想和习近平总书记系列重要讲话精神。</w:t>
      </w:r>
    </w:p>
    <w:p w:rsidR="005E5545" w:rsidRPr="005E5545" w:rsidRDefault="00B0479F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专题辅导报告二：</w:t>
      </w:r>
      <w:r w:rsidRPr="00B0479F">
        <w:rPr>
          <w:rFonts w:ascii="仿宋" w:eastAsia="仿宋" w:hAnsi="仿宋" w:cs="Times New Roman" w:hint="eastAsia"/>
          <w:color w:val="000000"/>
          <w:sz w:val="32"/>
          <w:szCs w:val="32"/>
        </w:rPr>
        <w:t>且行且珍惜——从世界社会主义运动看中国共产党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5E5545" w:rsidRPr="005E5545" w:rsidRDefault="00B0479F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专题辅导报告三：</w:t>
      </w:r>
      <w:r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学习党章，践行党章——与入党积极分子谈《中国共产党章程》及党的自身建设</w:t>
      </w:r>
    </w:p>
    <w:p w:rsidR="00B0479F" w:rsidRDefault="00B0479F">
      <w:pPr>
        <w:rPr>
          <w:rFonts w:ascii="仿宋" w:eastAsia="仿宋" w:hAnsi="仿宋" w:cs="Times New Roman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专题辅导报告四：</w:t>
      </w:r>
      <w:r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树立远大理想，勇做时代先锋——与入党积极分子谈党的最高理想和现阶段的奋斗目标“中国梦”</w:t>
      </w:r>
    </w:p>
    <w:p w:rsidR="00B0479F" w:rsidRDefault="00B0479F">
      <w:pPr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   专题辅导报告五：</w:t>
      </w:r>
      <w:r w:rsidR="00C373C5" w:rsidRPr="00C373C5">
        <w:rPr>
          <w:rFonts w:ascii="仿宋" w:eastAsia="仿宋" w:hAnsi="仿宋" w:hint="eastAsia"/>
          <w:color w:val="000000"/>
          <w:sz w:val="32"/>
          <w:szCs w:val="32"/>
        </w:rPr>
        <w:t>坚定入伍信念，争做新一代四有革命军人——与入党积极分子谈《中国人民解放军政治工作条例》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5E5545" w:rsidRPr="005E5545" w:rsidRDefault="00C373C5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sz w:val="24"/>
          <w:szCs w:val="24"/>
        </w:rPr>
        <w:t xml:space="preserve">  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4.讨论交流的主要内容有：</w:t>
      </w:r>
    </w:p>
    <w:p w:rsidR="005E5545" w:rsidRPr="005E5545" w:rsidRDefault="00EE330A" w:rsidP="005E5545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（1）介绍自己的入党动机，在班级建设中，党员和入党积极分子如何发挥作用？</w:t>
      </w:r>
    </w:p>
    <w:p w:rsidR="005E5545" w:rsidRPr="005E5545" w:rsidRDefault="00EE330A" w:rsidP="005E5545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   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（2）</w:t>
      </w:r>
      <w:r w:rsidR="00121365">
        <w:rPr>
          <w:rFonts w:ascii="仿宋" w:eastAsia="仿宋" w:hAnsi="仿宋" w:hint="eastAsia"/>
          <w:color w:val="000000"/>
          <w:sz w:val="32"/>
          <w:szCs w:val="32"/>
        </w:rPr>
        <w:t>通过党校的学习，你对军人职业意义是怎样的认识。接下来要如何牢固</w:t>
      </w:r>
      <w:r>
        <w:rPr>
          <w:rFonts w:ascii="仿宋" w:eastAsia="仿宋" w:hAnsi="仿宋" w:hint="eastAsia"/>
          <w:color w:val="000000"/>
          <w:sz w:val="32"/>
          <w:szCs w:val="32"/>
        </w:rPr>
        <w:t>树立坚定的入伍信念？</w:t>
      </w:r>
    </w:p>
    <w:p w:rsidR="005E5545" w:rsidRPr="005E5545" w:rsidRDefault="00EE330A" w:rsidP="005E5545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（3）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实践环节的主要内容有：按安排参观。</w:t>
      </w:r>
    </w:p>
    <w:p w:rsidR="005E5545" w:rsidRPr="005E5545" w:rsidRDefault="005E5545" w:rsidP="005E5545">
      <w:pPr>
        <w:rPr>
          <w:rStyle w:val="a3"/>
          <w:rFonts w:ascii="黑体" w:eastAsia="黑体" w:hAnsi="黑体"/>
          <w:b w:val="0"/>
          <w:color w:val="000000"/>
          <w:sz w:val="32"/>
          <w:szCs w:val="32"/>
        </w:rPr>
      </w:pPr>
      <w:r w:rsidRPr="005E5545">
        <w:rPr>
          <w:rStyle w:val="a3"/>
          <w:rFonts w:ascii="黑体" w:eastAsia="黑体" w:hAnsi="黑体" w:cs="Times New Roman" w:hint="eastAsia"/>
          <w:b w:val="0"/>
          <w:color w:val="000000"/>
          <w:sz w:val="32"/>
          <w:szCs w:val="32"/>
        </w:rPr>
        <w:t>五、本期培训具体安排</w:t>
      </w:r>
    </w:p>
    <w:p w:rsidR="005E5545" w:rsidRPr="005E5545" w:rsidRDefault="001E41D2" w:rsidP="005E5545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</w:t>
      </w:r>
      <w:r w:rsidR="00B04357">
        <w:rPr>
          <w:rFonts w:ascii="仿宋" w:eastAsia="仿宋" w:hAnsi="仿宋" w:hint="eastAsia"/>
          <w:color w:val="000000"/>
          <w:sz w:val="32"/>
          <w:szCs w:val="32"/>
        </w:rPr>
        <w:t>1.</w:t>
      </w:r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网上学习（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11"/>
          <w:attr w:name="Year" w:val="2015"/>
        </w:smartTagPr>
        <w:r w:rsidR="005E5545" w:rsidRPr="005E5545">
          <w:rPr>
            <w:rFonts w:ascii="仿宋" w:eastAsia="仿宋" w:hAnsi="仿宋" w:cs="Times New Roman" w:hint="eastAsia"/>
            <w:color w:val="000000"/>
            <w:sz w:val="32"/>
            <w:szCs w:val="32"/>
          </w:rPr>
          <w:t>11月26日</w:t>
        </w:r>
      </w:smartTag>
      <w:r w:rsidR="005E5545" w:rsidRPr="005E5545">
        <w:rPr>
          <w:rFonts w:ascii="仿宋" w:eastAsia="仿宋" w:hAnsi="仿宋" w:cs="Times New Roman" w:hint="eastAsia"/>
          <w:color w:val="000000"/>
          <w:sz w:val="32"/>
          <w:szCs w:val="32"/>
        </w:rPr>
        <w:t>前完成）</w:t>
      </w:r>
    </w:p>
    <w:p w:rsidR="00EE330A" w:rsidRPr="00B04357" w:rsidRDefault="001E41D2" w:rsidP="00EE330A">
      <w:pPr>
        <w:pStyle w:val="a5"/>
        <w:ind w:firstLineChars="0" w:firstLine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</w:t>
      </w:r>
      <w:r w:rsidR="00B04357" w:rsidRPr="00B04357">
        <w:rPr>
          <w:rFonts w:ascii="仿宋" w:eastAsia="仿宋" w:hAnsi="仿宋" w:hint="eastAsia"/>
          <w:bCs/>
          <w:sz w:val="32"/>
          <w:szCs w:val="32"/>
        </w:rPr>
        <w:t>2.</w:t>
      </w:r>
      <w:r w:rsidR="00EE330A" w:rsidRPr="00B04357">
        <w:rPr>
          <w:rFonts w:ascii="仿宋" w:eastAsia="仿宋" w:hAnsi="仿宋" w:hint="eastAsia"/>
          <w:bCs/>
          <w:sz w:val="32"/>
          <w:szCs w:val="32"/>
        </w:rPr>
        <w:t>课堂教学</w:t>
      </w:r>
    </w:p>
    <w:tbl>
      <w:tblPr>
        <w:tblW w:w="8998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32"/>
        <w:gridCol w:w="2437"/>
        <w:gridCol w:w="1701"/>
        <w:gridCol w:w="1701"/>
        <w:gridCol w:w="1527"/>
      </w:tblGrid>
      <w:tr w:rsidR="00EE330A" w:rsidRPr="004844FD" w:rsidTr="00B43631">
        <w:trPr>
          <w:trHeight w:val="367"/>
          <w:jc w:val="center"/>
        </w:trPr>
        <w:tc>
          <w:tcPr>
            <w:tcW w:w="1632" w:type="dxa"/>
            <w:vAlign w:val="center"/>
          </w:tcPr>
          <w:p w:rsidR="00EE330A" w:rsidRPr="004844FD" w:rsidRDefault="00EE330A" w:rsidP="00832F27">
            <w:pPr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课程</w:t>
            </w:r>
          </w:p>
        </w:tc>
        <w:tc>
          <w:tcPr>
            <w:tcW w:w="2437" w:type="dxa"/>
          </w:tcPr>
          <w:p w:rsidR="00EE330A" w:rsidRPr="004844FD" w:rsidRDefault="00EE330A" w:rsidP="00832F27">
            <w:pPr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1701" w:type="dxa"/>
            <w:vAlign w:val="center"/>
          </w:tcPr>
          <w:p w:rsidR="00EE330A" w:rsidRPr="004844FD" w:rsidRDefault="00EE330A" w:rsidP="002B5DB8">
            <w:pPr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授课教师</w:t>
            </w:r>
          </w:p>
        </w:tc>
        <w:tc>
          <w:tcPr>
            <w:tcW w:w="1701" w:type="dxa"/>
            <w:vAlign w:val="center"/>
          </w:tcPr>
          <w:p w:rsidR="00EE330A" w:rsidRPr="004844FD" w:rsidRDefault="00EE330A" w:rsidP="00832F27">
            <w:pPr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授课时间</w:t>
            </w:r>
          </w:p>
        </w:tc>
        <w:tc>
          <w:tcPr>
            <w:tcW w:w="1527" w:type="dxa"/>
            <w:vAlign w:val="center"/>
          </w:tcPr>
          <w:p w:rsidR="00EE330A" w:rsidRPr="004844FD" w:rsidRDefault="00EE330A" w:rsidP="00832F27">
            <w:pPr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授课地点</w:t>
            </w:r>
          </w:p>
        </w:tc>
      </w:tr>
      <w:tr w:rsidR="00EE330A" w:rsidRPr="004844FD" w:rsidTr="00B43631">
        <w:trPr>
          <w:trHeight w:val="608"/>
          <w:jc w:val="center"/>
        </w:trPr>
        <w:tc>
          <w:tcPr>
            <w:tcW w:w="1632" w:type="dxa"/>
            <w:vAlign w:val="center"/>
          </w:tcPr>
          <w:p w:rsidR="00EE330A" w:rsidRPr="00121365" w:rsidRDefault="00EE330A" w:rsidP="00832F27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第一专题</w:t>
            </w:r>
          </w:p>
        </w:tc>
        <w:tc>
          <w:tcPr>
            <w:tcW w:w="2437" w:type="dxa"/>
          </w:tcPr>
          <w:p w:rsidR="00EE330A" w:rsidRPr="00121365" w:rsidRDefault="00EE330A" w:rsidP="00EE330A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12136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中国特色社会主义道路的开创与拓展——与入党积极分子谈党的指导思想和习近平总书记系列重要讲话精神。</w:t>
            </w:r>
          </w:p>
        </w:tc>
        <w:tc>
          <w:tcPr>
            <w:tcW w:w="1701" w:type="dxa"/>
            <w:vAlign w:val="center"/>
          </w:tcPr>
          <w:p w:rsidR="00EE330A" w:rsidRPr="00121365" w:rsidRDefault="00EE330A" w:rsidP="00FD38F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王</w:t>
            </w:r>
            <w:r w:rsidR="00FD38F0">
              <w:rPr>
                <w:rFonts w:ascii="仿宋" w:eastAsia="仿宋" w:hAnsi="仿宋" w:cs="宋体" w:hint="eastAsia"/>
                <w:sz w:val="28"/>
                <w:szCs w:val="28"/>
              </w:rPr>
              <w:t>志强</w:t>
            </w:r>
          </w:p>
        </w:tc>
        <w:tc>
          <w:tcPr>
            <w:tcW w:w="1701" w:type="dxa"/>
            <w:vAlign w:val="center"/>
          </w:tcPr>
          <w:p w:rsidR="00EE330A" w:rsidRPr="00121365" w:rsidRDefault="00EE330A" w:rsidP="00832F27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10月15日</w:t>
            </w:r>
          </w:p>
        </w:tc>
        <w:tc>
          <w:tcPr>
            <w:tcW w:w="1527" w:type="dxa"/>
            <w:vAlign w:val="center"/>
          </w:tcPr>
          <w:p w:rsidR="00EE330A" w:rsidRPr="00121365" w:rsidRDefault="00EE330A" w:rsidP="00832F27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求实厅</w:t>
            </w:r>
          </w:p>
        </w:tc>
      </w:tr>
      <w:tr w:rsidR="00BA4FEA" w:rsidRPr="004844FD" w:rsidTr="00B43631">
        <w:trPr>
          <w:trHeight w:val="717"/>
          <w:jc w:val="center"/>
        </w:trPr>
        <w:tc>
          <w:tcPr>
            <w:tcW w:w="1632" w:type="dxa"/>
            <w:vAlign w:val="center"/>
          </w:tcPr>
          <w:p w:rsidR="00BA4FEA" w:rsidRPr="00121365" w:rsidRDefault="00BA4FEA" w:rsidP="00B0479F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第</w:t>
            </w:r>
            <w:r w:rsidR="00B0479F">
              <w:rPr>
                <w:rFonts w:ascii="仿宋" w:eastAsia="仿宋" w:hAnsi="仿宋" w:cs="宋体" w:hint="eastAsia"/>
                <w:sz w:val="28"/>
                <w:szCs w:val="28"/>
              </w:rPr>
              <w:t>二</w:t>
            </w: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专题</w:t>
            </w:r>
          </w:p>
        </w:tc>
        <w:tc>
          <w:tcPr>
            <w:tcW w:w="2437" w:type="dxa"/>
          </w:tcPr>
          <w:p w:rsidR="00BA4FEA" w:rsidRPr="00121365" w:rsidRDefault="001E41D2" w:rsidP="000919D9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且行且珍惜——从世界社会主义运动看中国共产党</w:t>
            </w:r>
          </w:p>
        </w:tc>
        <w:tc>
          <w:tcPr>
            <w:tcW w:w="1701" w:type="dxa"/>
            <w:vAlign w:val="center"/>
          </w:tcPr>
          <w:p w:rsidR="00BA4FEA" w:rsidRPr="00121365" w:rsidRDefault="00BA4FEA" w:rsidP="000919D9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吴</w:t>
            </w:r>
            <w:r w:rsidR="000919D9">
              <w:rPr>
                <w:rFonts w:ascii="仿宋" w:eastAsia="仿宋" w:hAnsi="仿宋" w:cs="宋体" w:hint="eastAsia"/>
                <w:sz w:val="28"/>
                <w:szCs w:val="28"/>
              </w:rPr>
              <w:t>满意</w:t>
            </w:r>
          </w:p>
        </w:tc>
        <w:tc>
          <w:tcPr>
            <w:tcW w:w="1701" w:type="dxa"/>
            <w:vAlign w:val="center"/>
          </w:tcPr>
          <w:p w:rsidR="00BA4FEA" w:rsidRDefault="00BA4FEA" w:rsidP="00CE153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11月12日</w:t>
            </w:r>
          </w:p>
          <w:p w:rsidR="00BA4FEA" w:rsidRPr="00121365" w:rsidRDefault="00BA4FEA" w:rsidP="00CE153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14:00时</w:t>
            </w:r>
          </w:p>
        </w:tc>
        <w:tc>
          <w:tcPr>
            <w:tcW w:w="1527" w:type="dxa"/>
            <w:vAlign w:val="center"/>
          </w:tcPr>
          <w:p w:rsidR="00BA4FEA" w:rsidRPr="00121365" w:rsidRDefault="005E2FA9" w:rsidP="00BA4FEA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C403</w:t>
            </w:r>
          </w:p>
        </w:tc>
      </w:tr>
      <w:tr w:rsidR="00BA4FEA" w:rsidRPr="004844FD" w:rsidTr="003B36C2">
        <w:trPr>
          <w:trHeight w:val="416"/>
          <w:jc w:val="center"/>
        </w:trPr>
        <w:tc>
          <w:tcPr>
            <w:tcW w:w="1632" w:type="dxa"/>
            <w:vAlign w:val="center"/>
          </w:tcPr>
          <w:p w:rsidR="00BA4FEA" w:rsidRPr="00121365" w:rsidRDefault="00B0479F" w:rsidP="00F1577B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第三</w:t>
            </w:r>
            <w:r w:rsidR="00BA4FEA" w:rsidRPr="00121365">
              <w:rPr>
                <w:rFonts w:ascii="仿宋" w:eastAsia="仿宋" w:hAnsi="仿宋" w:cs="宋体" w:hint="eastAsia"/>
                <w:sz w:val="28"/>
                <w:szCs w:val="28"/>
              </w:rPr>
              <w:t>专题</w:t>
            </w:r>
          </w:p>
        </w:tc>
        <w:tc>
          <w:tcPr>
            <w:tcW w:w="2437" w:type="dxa"/>
          </w:tcPr>
          <w:p w:rsidR="00BA4FEA" w:rsidRPr="003B36C2" w:rsidRDefault="00BA4FEA" w:rsidP="003B36C2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szCs w:val="21"/>
              </w:rPr>
            </w:pPr>
            <w:r w:rsidRPr="003B36C2">
              <w:rPr>
                <w:rFonts w:ascii="仿宋" w:eastAsia="仿宋" w:hAnsi="仿宋" w:cs="宋体" w:hint="eastAsia"/>
                <w:szCs w:val="21"/>
              </w:rPr>
              <w:t>坚定入伍信念，争做新一代</w:t>
            </w:r>
            <w:r w:rsidR="000919D9" w:rsidRPr="003B36C2">
              <w:rPr>
                <w:rFonts w:ascii="仿宋" w:eastAsia="仿宋" w:hAnsi="仿宋" w:cs="宋体" w:hint="eastAsia"/>
                <w:szCs w:val="21"/>
              </w:rPr>
              <w:t>四有革命军人——与入党积极分子谈《中国人民解放军政治工作条例》</w:t>
            </w:r>
            <w:r w:rsidRPr="003B36C2">
              <w:rPr>
                <w:rFonts w:ascii="仿宋" w:eastAsia="仿宋" w:hAnsi="仿宋" w:cs="宋体" w:hint="eastAsia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BA4FEA" w:rsidRPr="00121365" w:rsidRDefault="00BA4FEA" w:rsidP="00A0322A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叶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飞</w:t>
            </w:r>
          </w:p>
        </w:tc>
        <w:tc>
          <w:tcPr>
            <w:tcW w:w="1701" w:type="dxa"/>
            <w:vAlign w:val="center"/>
          </w:tcPr>
          <w:p w:rsidR="00BA4FEA" w:rsidRDefault="00BA4FEA" w:rsidP="00A0322A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11月12日</w:t>
            </w:r>
          </w:p>
          <w:p w:rsidR="00BA4FEA" w:rsidRPr="00121365" w:rsidRDefault="00BA4FEA" w:rsidP="00A0322A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16:20时</w:t>
            </w:r>
          </w:p>
        </w:tc>
        <w:tc>
          <w:tcPr>
            <w:tcW w:w="1527" w:type="dxa"/>
            <w:vAlign w:val="center"/>
          </w:tcPr>
          <w:p w:rsidR="00BA4FEA" w:rsidRPr="00121365" w:rsidRDefault="005E2FA9" w:rsidP="006B7CFD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C403</w:t>
            </w:r>
          </w:p>
        </w:tc>
      </w:tr>
      <w:tr w:rsidR="00BA4FEA" w:rsidRPr="004844FD" w:rsidTr="00B43631">
        <w:trPr>
          <w:trHeight w:val="711"/>
          <w:jc w:val="center"/>
        </w:trPr>
        <w:tc>
          <w:tcPr>
            <w:tcW w:w="1632" w:type="dxa"/>
            <w:vAlign w:val="center"/>
          </w:tcPr>
          <w:p w:rsidR="00BA4FEA" w:rsidRPr="00121365" w:rsidRDefault="00B0479F" w:rsidP="009F5C0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第四</w:t>
            </w:r>
            <w:r w:rsidR="00BA4FEA" w:rsidRPr="00121365">
              <w:rPr>
                <w:rFonts w:ascii="仿宋" w:eastAsia="仿宋" w:hAnsi="仿宋" w:cs="宋体" w:hint="eastAsia"/>
                <w:sz w:val="28"/>
                <w:szCs w:val="28"/>
              </w:rPr>
              <w:t>专题</w:t>
            </w:r>
          </w:p>
        </w:tc>
        <w:tc>
          <w:tcPr>
            <w:tcW w:w="2437" w:type="dxa"/>
          </w:tcPr>
          <w:p w:rsidR="00BA4FEA" w:rsidRPr="00121365" w:rsidRDefault="00BA4FEA" w:rsidP="009F5C0E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12136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学习党章，践行党章——与入党积极分子谈《中国共产党章程》及党的自身建设</w:t>
            </w:r>
          </w:p>
          <w:p w:rsidR="00BA4FEA" w:rsidRPr="005E2FA9" w:rsidRDefault="00BA4FEA" w:rsidP="009F5C0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19D9" w:rsidRDefault="000919D9" w:rsidP="009F5C0E">
            <w:pPr>
              <w:widowControl/>
              <w:spacing w:line="0" w:lineRule="atLeas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  <w:p w:rsidR="00BA4FEA" w:rsidRPr="00121365" w:rsidRDefault="00BA4FEA" w:rsidP="009F5C0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高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翔</w:t>
            </w:r>
          </w:p>
          <w:p w:rsidR="00BA4FEA" w:rsidRPr="00121365" w:rsidRDefault="00BA4FEA" w:rsidP="009F5C0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A4FEA" w:rsidRDefault="00BA4FEA" w:rsidP="009F5C0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11月18日</w:t>
            </w:r>
          </w:p>
          <w:p w:rsidR="00BA4FEA" w:rsidRPr="00121365" w:rsidRDefault="00BA4FEA" w:rsidP="009F5C0E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19:00时</w:t>
            </w:r>
          </w:p>
        </w:tc>
        <w:tc>
          <w:tcPr>
            <w:tcW w:w="1527" w:type="dxa"/>
            <w:vAlign w:val="center"/>
          </w:tcPr>
          <w:p w:rsidR="00BA4FEA" w:rsidRPr="00121365" w:rsidRDefault="005E2FA9" w:rsidP="00832F27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C403</w:t>
            </w:r>
          </w:p>
        </w:tc>
      </w:tr>
      <w:tr w:rsidR="00BA4FEA" w:rsidRPr="004844FD" w:rsidTr="00B43631">
        <w:trPr>
          <w:trHeight w:val="706"/>
          <w:jc w:val="center"/>
        </w:trPr>
        <w:tc>
          <w:tcPr>
            <w:tcW w:w="1632" w:type="dxa"/>
            <w:vAlign w:val="center"/>
          </w:tcPr>
          <w:p w:rsidR="00BA4FEA" w:rsidRPr="00121365" w:rsidRDefault="00B0479F" w:rsidP="00940CDB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第五</w:t>
            </w:r>
            <w:r w:rsidR="00BA4FEA" w:rsidRPr="00121365">
              <w:rPr>
                <w:rFonts w:ascii="仿宋" w:eastAsia="仿宋" w:hAnsi="仿宋" w:cs="宋体" w:hint="eastAsia"/>
                <w:sz w:val="28"/>
                <w:szCs w:val="28"/>
              </w:rPr>
              <w:t>专题</w:t>
            </w:r>
          </w:p>
        </w:tc>
        <w:tc>
          <w:tcPr>
            <w:tcW w:w="2437" w:type="dxa"/>
          </w:tcPr>
          <w:p w:rsidR="00BA4FEA" w:rsidRPr="00121365" w:rsidRDefault="00BA4FEA" w:rsidP="003B36C2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 w:rsidRPr="0012136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树立远大理想，勇做时代先锋——与入党积极分子谈党的最高理想和现阶段的奋斗目标“中国梦”</w:t>
            </w:r>
          </w:p>
        </w:tc>
        <w:tc>
          <w:tcPr>
            <w:tcW w:w="1701" w:type="dxa"/>
            <w:vAlign w:val="center"/>
          </w:tcPr>
          <w:p w:rsidR="00BA4FEA" w:rsidRPr="00121365" w:rsidRDefault="00BA4FEA" w:rsidP="00940CDB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121365">
              <w:rPr>
                <w:rFonts w:ascii="仿宋" w:eastAsia="仿宋" w:hAnsi="仿宋" w:cs="宋体" w:hint="eastAsia"/>
                <w:sz w:val="28"/>
                <w:szCs w:val="28"/>
              </w:rPr>
              <w:t>杨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恩华</w:t>
            </w:r>
          </w:p>
        </w:tc>
        <w:tc>
          <w:tcPr>
            <w:tcW w:w="1701" w:type="dxa"/>
            <w:vAlign w:val="center"/>
          </w:tcPr>
          <w:p w:rsidR="00BA4FEA" w:rsidRDefault="00BA4FEA" w:rsidP="00940CDB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11月25日</w:t>
            </w:r>
          </w:p>
          <w:p w:rsidR="00BA4FEA" w:rsidRPr="00121365" w:rsidRDefault="00BA4FEA" w:rsidP="00940CDB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19:00时</w:t>
            </w:r>
          </w:p>
        </w:tc>
        <w:tc>
          <w:tcPr>
            <w:tcW w:w="1527" w:type="dxa"/>
            <w:vAlign w:val="center"/>
          </w:tcPr>
          <w:p w:rsidR="00BA4FEA" w:rsidRPr="00121365" w:rsidRDefault="005E2FA9" w:rsidP="00832F27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C403</w:t>
            </w:r>
          </w:p>
        </w:tc>
      </w:tr>
    </w:tbl>
    <w:p w:rsidR="00EE330A" w:rsidRPr="00B04357" w:rsidRDefault="001E41D2" w:rsidP="00EE330A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 </w:t>
      </w:r>
      <w:r w:rsidR="00B04357" w:rsidRPr="00B04357">
        <w:rPr>
          <w:rFonts w:ascii="仿宋" w:eastAsia="仿宋" w:hAnsi="仿宋" w:hint="eastAsia"/>
          <w:bCs/>
          <w:sz w:val="32"/>
          <w:szCs w:val="32"/>
        </w:rPr>
        <w:t>3.</w:t>
      </w:r>
      <w:r w:rsidR="00EE330A" w:rsidRPr="00B04357">
        <w:rPr>
          <w:rFonts w:ascii="仿宋" w:eastAsia="仿宋" w:hAnsi="仿宋" w:hint="eastAsia"/>
          <w:bCs/>
          <w:sz w:val="32"/>
          <w:szCs w:val="32"/>
        </w:rPr>
        <w:t>小组讨论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30"/>
        <w:gridCol w:w="2286"/>
        <w:gridCol w:w="1806"/>
      </w:tblGrid>
      <w:tr w:rsidR="00EE330A" w:rsidRPr="004844FD" w:rsidTr="00FD38F0">
        <w:trPr>
          <w:trHeight w:val="321"/>
          <w:jc w:val="center"/>
        </w:trPr>
        <w:tc>
          <w:tcPr>
            <w:tcW w:w="4930" w:type="dxa"/>
            <w:vAlign w:val="center"/>
          </w:tcPr>
          <w:p w:rsidR="00EE330A" w:rsidRPr="004844FD" w:rsidRDefault="00EE330A" w:rsidP="00832F27">
            <w:pPr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讨论内容</w:t>
            </w:r>
          </w:p>
        </w:tc>
        <w:tc>
          <w:tcPr>
            <w:tcW w:w="2286" w:type="dxa"/>
            <w:vAlign w:val="center"/>
          </w:tcPr>
          <w:p w:rsidR="00EE330A" w:rsidRPr="004844FD" w:rsidRDefault="00EE330A" w:rsidP="00832F27">
            <w:pPr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1806" w:type="dxa"/>
            <w:vAlign w:val="center"/>
          </w:tcPr>
          <w:p w:rsidR="00EE330A" w:rsidRPr="004844FD" w:rsidRDefault="00EE330A" w:rsidP="00832F27">
            <w:pPr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备注</w:t>
            </w:r>
          </w:p>
        </w:tc>
      </w:tr>
      <w:tr w:rsidR="00EE330A" w:rsidRPr="00025EC5" w:rsidTr="00FD38F0">
        <w:trPr>
          <w:trHeight w:val="2052"/>
          <w:jc w:val="center"/>
        </w:trPr>
        <w:tc>
          <w:tcPr>
            <w:tcW w:w="4930" w:type="dxa"/>
            <w:vAlign w:val="center"/>
          </w:tcPr>
          <w:p w:rsidR="00EE330A" w:rsidRPr="004844FD" w:rsidRDefault="00EE330A" w:rsidP="00832F27">
            <w:pPr>
              <w:widowControl/>
              <w:spacing w:line="0" w:lineRule="atLeast"/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  <w:r w:rsidRPr="004844FD">
              <w:rPr>
                <w:rFonts w:ascii="仿宋" w:eastAsia="仿宋" w:hAnsi="仿宋" w:cs="宋体" w:hint="eastAsia"/>
                <w:sz w:val="32"/>
                <w:szCs w:val="32"/>
              </w:rPr>
              <w:t>介绍自己的入党动机，并讨论什么样的入党动机才是正确的入党动机，并提出自己今后努力的方向和具体措施。</w:t>
            </w:r>
          </w:p>
        </w:tc>
        <w:tc>
          <w:tcPr>
            <w:tcW w:w="2286" w:type="dxa"/>
            <w:vAlign w:val="center"/>
          </w:tcPr>
          <w:p w:rsidR="00EE330A" w:rsidRPr="004844FD" w:rsidRDefault="00EE330A" w:rsidP="00B04357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4844FD">
              <w:rPr>
                <w:rFonts w:ascii="仿宋" w:eastAsia="仿宋" w:hAnsi="仿宋" w:cs="宋体" w:hint="eastAsia"/>
                <w:sz w:val="32"/>
                <w:szCs w:val="32"/>
              </w:rPr>
              <w:t>11月8日19:30-21:00</w:t>
            </w:r>
          </w:p>
        </w:tc>
        <w:tc>
          <w:tcPr>
            <w:tcW w:w="1806" w:type="dxa"/>
            <w:vAlign w:val="center"/>
          </w:tcPr>
          <w:p w:rsidR="00EE330A" w:rsidRPr="004844FD" w:rsidRDefault="00EE330A" w:rsidP="00832F27">
            <w:pPr>
              <w:widowControl/>
              <w:spacing w:line="0" w:lineRule="atLeas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以年级或小组</w:t>
            </w:r>
            <w:r w:rsidRPr="004844FD">
              <w:rPr>
                <w:rFonts w:ascii="仿宋" w:eastAsia="仿宋" w:hAnsi="仿宋" w:cs="宋体" w:hint="eastAsia"/>
                <w:sz w:val="32"/>
                <w:szCs w:val="32"/>
              </w:rPr>
              <w:t>为单位进行，小组主持人主持讨论</w:t>
            </w:r>
          </w:p>
        </w:tc>
      </w:tr>
      <w:tr w:rsidR="00121365" w:rsidRPr="00025EC5" w:rsidTr="00FD38F0">
        <w:trPr>
          <w:trHeight w:val="2052"/>
          <w:jc w:val="center"/>
        </w:trPr>
        <w:tc>
          <w:tcPr>
            <w:tcW w:w="4930" w:type="dxa"/>
            <w:vAlign w:val="center"/>
          </w:tcPr>
          <w:p w:rsidR="00B04357" w:rsidRPr="005E5545" w:rsidRDefault="00B04357" w:rsidP="00B04357">
            <w:pPr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  通过党校的学习，你对军人职业意义是怎样的认识。接下来要如何牢固树立坚定的入伍信念？</w:t>
            </w:r>
          </w:p>
          <w:p w:rsidR="00121365" w:rsidRPr="00B04357" w:rsidRDefault="00121365" w:rsidP="00832F27">
            <w:pPr>
              <w:widowControl/>
              <w:spacing w:line="0" w:lineRule="atLeast"/>
              <w:ind w:firstLineChars="200" w:firstLine="640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286" w:type="dxa"/>
            <w:vAlign w:val="center"/>
          </w:tcPr>
          <w:p w:rsidR="00121365" w:rsidRDefault="00B04357" w:rsidP="00832F27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11月15日</w:t>
            </w:r>
          </w:p>
          <w:p w:rsidR="00B04357" w:rsidRPr="004844FD" w:rsidRDefault="00B04357" w:rsidP="00B04357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19:30-21:00</w:t>
            </w:r>
          </w:p>
        </w:tc>
        <w:tc>
          <w:tcPr>
            <w:tcW w:w="1806" w:type="dxa"/>
            <w:vAlign w:val="center"/>
          </w:tcPr>
          <w:p w:rsidR="00121365" w:rsidRDefault="00FD38F0" w:rsidP="00B04357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以年级或小组</w:t>
            </w:r>
            <w:r w:rsidRPr="004844FD">
              <w:rPr>
                <w:rFonts w:ascii="仿宋" w:eastAsia="仿宋" w:hAnsi="仿宋" w:cs="宋体" w:hint="eastAsia"/>
                <w:sz w:val="32"/>
                <w:szCs w:val="32"/>
              </w:rPr>
              <w:t>为单位进行，小组主持人主持讨论</w:t>
            </w:r>
          </w:p>
        </w:tc>
      </w:tr>
    </w:tbl>
    <w:p w:rsidR="00EE330A" w:rsidRPr="001E41D2" w:rsidRDefault="001E41D2" w:rsidP="00EE330A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    4.</w:t>
      </w:r>
      <w:r w:rsidR="00EE330A" w:rsidRPr="001E41D2">
        <w:rPr>
          <w:rFonts w:ascii="仿宋" w:eastAsia="仿宋" w:hAnsi="仿宋" w:hint="eastAsia"/>
          <w:bCs/>
          <w:sz w:val="32"/>
          <w:szCs w:val="32"/>
        </w:rPr>
        <w:t>实践环节</w:t>
      </w:r>
    </w:p>
    <w:tbl>
      <w:tblPr>
        <w:tblStyle w:val="a6"/>
        <w:tblW w:w="9106" w:type="dxa"/>
        <w:jc w:val="center"/>
        <w:tblLayout w:type="fixed"/>
        <w:tblLook w:val="04A0"/>
      </w:tblPr>
      <w:tblGrid>
        <w:gridCol w:w="3199"/>
        <w:gridCol w:w="2647"/>
        <w:gridCol w:w="3260"/>
      </w:tblGrid>
      <w:tr w:rsidR="00EE330A" w:rsidRPr="004844FD" w:rsidTr="00FD38F0">
        <w:trPr>
          <w:trHeight w:val="263"/>
          <w:jc w:val="center"/>
        </w:trPr>
        <w:tc>
          <w:tcPr>
            <w:tcW w:w="3199" w:type="dxa"/>
            <w:vAlign w:val="center"/>
          </w:tcPr>
          <w:p w:rsidR="00EE330A" w:rsidRPr="004844FD" w:rsidRDefault="00EE330A" w:rsidP="00B04357">
            <w:pPr>
              <w:spacing w:line="360" w:lineRule="auto"/>
              <w:ind w:firstLine="0"/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内容</w:t>
            </w:r>
          </w:p>
        </w:tc>
        <w:tc>
          <w:tcPr>
            <w:tcW w:w="2647" w:type="dxa"/>
            <w:vAlign w:val="center"/>
          </w:tcPr>
          <w:p w:rsidR="00EE330A" w:rsidRPr="004844FD" w:rsidRDefault="00EE330A" w:rsidP="00FD38F0">
            <w:pPr>
              <w:spacing w:line="360" w:lineRule="auto"/>
              <w:ind w:firstLine="0"/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3260" w:type="dxa"/>
            <w:vAlign w:val="center"/>
          </w:tcPr>
          <w:p w:rsidR="00EE330A" w:rsidRPr="004844FD" w:rsidRDefault="00EE330A" w:rsidP="00B04357">
            <w:pPr>
              <w:spacing w:line="360" w:lineRule="auto"/>
              <w:ind w:firstLine="0"/>
              <w:jc w:val="center"/>
              <w:rPr>
                <w:rFonts w:ascii="楷体" w:eastAsia="楷体" w:hAnsi="楷体" w:cs="宋体"/>
                <w:b/>
                <w:sz w:val="32"/>
                <w:szCs w:val="32"/>
              </w:rPr>
            </w:pPr>
            <w:r w:rsidRPr="004844FD">
              <w:rPr>
                <w:rFonts w:ascii="楷体" w:eastAsia="楷体" w:hAnsi="楷体" w:cs="宋体" w:hint="eastAsia"/>
                <w:b/>
                <w:sz w:val="32"/>
                <w:szCs w:val="32"/>
              </w:rPr>
              <w:t>备注</w:t>
            </w:r>
          </w:p>
        </w:tc>
      </w:tr>
      <w:tr w:rsidR="00B04357" w:rsidRPr="004844FD" w:rsidTr="00FD38F0">
        <w:trPr>
          <w:trHeight w:val="455"/>
          <w:jc w:val="center"/>
        </w:trPr>
        <w:tc>
          <w:tcPr>
            <w:tcW w:w="3199" w:type="dxa"/>
            <w:vAlign w:val="center"/>
          </w:tcPr>
          <w:p w:rsidR="00B04357" w:rsidRPr="004844FD" w:rsidRDefault="00B04357" w:rsidP="008F6FE7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空军</w:t>
            </w:r>
            <w:r w:rsidR="008F6FE7">
              <w:rPr>
                <w:rFonts w:ascii="仿宋" w:eastAsia="仿宋" w:hAnsi="仿宋" w:cs="宋体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主题活动</w:t>
            </w:r>
          </w:p>
        </w:tc>
        <w:tc>
          <w:tcPr>
            <w:tcW w:w="2647" w:type="dxa"/>
            <w:vAlign w:val="center"/>
          </w:tcPr>
          <w:p w:rsidR="00B04357" w:rsidRPr="00FD38F0" w:rsidRDefault="00B04357" w:rsidP="00FD38F0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8F0">
              <w:rPr>
                <w:rFonts w:ascii="仿宋" w:eastAsia="仿宋" w:hAnsi="仿宋" w:cs="宋体" w:hint="eastAsia"/>
                <w:sz w:val="32"/>
                <w:szCs w:val="32"/>
              </w:rPr>
              <w:t>11月11日</w:t>
            </w:r>
          </w:p>
        </w:tc>
        <w:tc>
          <w:tcPr>
            <w:tcW w:w="3260" w:type="dxa"/>
            <w:vAlign w:val="center"/>
          </w:tcPr>
          <w:p w:rsidR="00B04357" w:rsidRPr="004844FD" w:rsidRDefault="00BA4FEA" w:rsidP="00E205A4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各学院支部组织</w:t>
            </w:r>
          </w:p>
        </w:tc>
      </w:tr>
      <w:tr w:rsidR="00EE330A" w:rsidRPr="004844FD" w:rsidTr="00FD38F0">
        <w:trPr>
          <w:trHeight w:val="455"/>
          <w:jc w:val="center"/>
        </w:trPr>
        <w:tc>
          <w:tcPr>
            <w:tcW w:w="3199" w:type="dxa"/>
            <w:vAlign w:val="center"/>
          </w:tcPr>
          <w:p w:rsidR="00EE330A" w:rsidRPr="004844FD" w:rsidRDefault="00EE330A" w:rsidP="00B04357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4844FD">
              <w:rPr>
                <w:rFonts w:ascii="仿宋" w:eastAsia="仿宋" w:hAnsi="仿宋" w:cs="宋体" w:hint="eastAsia"/>
                <w:sz w:val="32"/>
                <w:szCs w:val="32"/>
              </w:rPr>
              <w:t>观看教育影片</w:t>
            </w:r>
          </w:p>
        </w:tc>
        <w:tc>
          <w:tcPr>
            <w:tcW w:w="2647" w:type="dxa"/>
            <w:vAlign w:val="center"/>
          </w:tcPr>
          <w:p w:rsidR="00EE330A" w:rsidRPr="00FD38F0" w:rsidRDefault="00EE330A" w:rsidP="00FD38F0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8F0">
              <w:rPr>
                <w:rFonts w:ascii="仿宋" w:eastAsia="仿宋" w:hAnsi="仿宋" w:cs="宋体" w:hint="eastAsia"/>
                <w:sz w:val="32"/>
                <w:szCs w:val="32"/>
              </w:rPr>
              <w:t>11月15日</w:t>
            </w:r>
          </w:p>
        </w:tc>
        <w:tc>
          <w:tcPr>
            <w:tcW w:w="3260" w:type="dxa"/>
            <w:vAlign w:val="center"/>
          </w:tcPr>
          <w:p w:rsidR="00EE330A" w:rsidRPr="00E205A4" w:rsidRDefault="00E205A4" w:rsidP="00E205A4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E205A4">
              <w:rPr>
                <w:rFonts w:ascii="仿宋" w:eastAsia="仿宋" w:hAnsi="仿宋" w:cs="宋体" w:hint="eastAsia"/>
                <w:sz w:val="30"/>
                <w:szCs w:val="30"/>
              </w:rPr>
              <w:t>国防生各支部统一组织</w:t>
            </w:r>
          </w:p>
        </w:tc>
      </w:tr>
      <w:tr w:rsidR="00EE330A" w:rsidRPr="004844FD" w:rsidTr="00FD38F0">
        <w:trPr>
          <w:trHeight w:val="400"/>
          <w:jc w:val="center"/>
        </w:trPr>
        <w:tc>
          <w:tcPr>
            <w:tcW w:w="3199" w:type="dxa"/>
            <w:vAlign w:val="center"/>
          </w:tcPr>
          <w:p w:rsidR="00EE330A" w:rsidRPr="004844FD" w:rsidRDefault="00EE330A" w:rsidP="00B04357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老师学员座谈</w:t>
            </w:r>
          </w:p>
        </w:tc>
        <w:tc>
          <w:tcPr>
            <w:tcW w:w="2647" w:type="dxa"/>
            <w:vAlign w:val="center"/>
          </w:tcPr>
          <w:p w:rsidR="00EE330A" w:rsidRPr="00FD38F0" w:rsidRDefault="00EE330A" w:rsidP="00FD38F0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8F0">
              <w:rPr>
                <w:rFonts w:ascii="仿宋" w:eastAsia="仿宋" w:hAnsi="仿宋" w:cs="宋体"/>
                <w:sz w:val="32"/>
                <w:szCs w:val="32"/>
              </w:rPr>
              <w:t>11</w:t>
            </w:r>
            <w:r w:rsidRPr="00FD38F0">
              <w:rPr>
                <w:rFonts w:ascii="仿宋" w:eastAsia="仿宋" w:hAnsi="仿宋" w:cs="宋体" w:hint="eastAsia"/>
                <w:sz w:val="32"/>
                <w:szCs w:val="32"/>
              </w:rPr>
              <w:t>月19日</w:t>
            </w:r>
          </w:p>
        </w:tc>
        <w:tc>
          <w:tcPr>
            <w:tcW w:w="3260" w:type="dxa"/>
            <w:vAlign w:val="center"/>
          </w:tcPr>
          <w:p w:rsidR="00EE330A" w:rsidRPr="004844FD" w:rsidRDefault="00EE330A" w:rsidP="00E205A4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EE330A" w:rsidRPr="004844FD" w:rsidTr="00FD38F0">
        <w:trPr>
          <w:trHeight w:val="400"/>
          <w:jc w:val="center"/>
        </w:trPr>
        <w:tc>
          <w:tcPr>
            <w:tcW w:w="3199" w:type="dxa"/>
            <w:vAlign w:val="center"/>
          </w:tcPr>
          <w:p w:rsidR="00EE330A" w:rsidRPr="004844FD" w:rsidRDefault="00EE330A" w:rsidP="00B04357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外出实践</w:t>
            </w:r>
          </w:p>
        </w:tc>
        <w:tc>
          <w:tcPr>
            <w:tcW w:w="2647" w:type="dxa"/>
            <w:vAlign w:val="center"/>
          </w:tcPr>
          <w:p w:rsidR="00EE330A" w:rsidRPr="00FD38F0" w:rsidRDefault="00EE330A" w:rsidP="00FD38F0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 w:rsidRPr="00FD38F0">
              <w:rPr>
                <w:rFonts w:ascii="仿宋" w:eastAsia="仿宋" w:hAnsi="仿宋" w:cs="宋体" w:hint="eastAsia"/>
                <w:sz w:val="32"/>
                <w:szCs w:val="32"/>
              </w:rPr>
              <w:t>11月27日</w:t>
            </w:r>
          </w:p>
        </w:tc>
        <w:tc>
          <w:tcPr>
            <w:tcW w:w="3260" w:type="dxa"/>
            <w:vAlign w:val="center"/>
          </w:tcPr>
          <w:p w:rsidR="00EE330A" w:rsidRPr="004844FD" w:rsidRDefault="00E205A4" w:rsidP="00E205A4">
            <w:pPr>
              <w:spacing w:line="360" w:lineRule="auto"/>
              <w:ind w:firstLine="0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革命老区参观体验</w:t>
            </w:r>
          </w:p>
        </w:tc>
      </w:tr>
    </w:tbl>
    <w:p w:rsidR="005E5545" w:rsidRPr="005E5545" w:rsidRDefault="005E5545" w:rsidP="00EE330A">
      <w:pPr>
        <w:rPr>
          <w:rFonts w:ascii="仿宋" w:eastAsia="仿宋" w:hAnsi="仿宋"/>
          <w:color w:val="000000"/>
          <w:sz w:val="32"/>
          <w:szCs w:val="32"/>
        </w:rPr>
      </w:pPr>
    </w:p>
    <w:sectPr w:rsidR="005E5545" w:rsidRPr="005E5545" w:rsidSect="00BF3229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D1F" w:rsidRDefault="00223D1F" w:rsidP="00114A5C">
      <w:r>
        <w:separator/>
      </w:r>
    </w:p>
  </w:endnote>
  <w:endnote w:type="continuationSeparator" w:id="1">
    <w:p w:rsidR="00223D1F" w:rsidRDefault="00223D1F" w:rsidP="00114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D1F" w:rsidRDefault="00223D1F" w:rsidP="00114A5C">
      <w:r>
        <w:separator/>
      </w:r>
    </w:p>
  </w:footnote>
  <w:footnote w:type="continuationSeparator" w:id="1">
    <w:p w:rsidR="00223D1F" w:rsidRDefault="00223D1F" w:rsidP="00114A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545"/>
    <w:rsid w:val="000919D9"/>
    <w:rsid w:val="00114A5C"/>
    <w:rsid w:val="00121365"/>
    <w:rsid w:val="001E41D2"/>
    <w:rsid w:val="00223D1F"/>
    <w:rsid w:val="00277BD7"/>
    <w:rsid w:val="00375D17"/>
    <w:rsid w:val="003B36C2"/>
    <w:rsid w:val="004C23D6"/>
    <w:rsid w:val="005E2FA9"/>
    <w:rsid w:val="005E5545"/>
    <w:rsid w:val="006B7354"/>
    <w:rsid w:val="008F211E"/>
    <w:rsid w:val="008F6FE7"/>
    <w:rsid w:val="009074F4"/>
    <w:rsid w:val="00997645"/>
    <w:rsid w:val="00AB0CA0"/>
    <w:rsid w:val="00B04357"/>
    <w:rsid w:val="00B0479F"/>
    <w:rsid w:val="00B43631"/>
    <w:rsid w:val="00B84D6E"/>
    <w:rsid w:val="00BA4FEA"/>
    <w:rsid w:val="00BF3229"/>
    <w:rsid w:val="00C373C5"/>
    <w:rsid w:val="00E205A4"/>
    <w:rsid w:val="00EA2FFE"/>
    <w:rsid w:val="00EE330A"/>
    <w:rsid w:val="00EF2E4A"/>
    <w:rsid w:val="00F1644E"/>
    <w:rsid w:val="00FD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E5545"/>
    <w:rPr>
      <w:b/>
      <w:bCs/>
    </w:rPr>
  </w:style>
  <w:style w:type="paragraph" w:styleId="a4">
    <w:name w:val="Normal (Web)"/>
    <w:basedOn w:val="a"/>
    <w:rsid w:val="005E55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 Indent"/>
    <w:basedOn w:val="a"/>
    <w:link w:val="Char"/>
    <w:rsid w:val="00EE330A"/>
    <w:pPr>
      <w:spacing w:line="400" w:lineRule="exact"/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5"/>
    <w:rsid w:val="00EE330A"/>
    <w:rPr>
      <w:rFonts w:ascii="仿宋_GB2312" w:eastAsia="仿宋_GB2312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EE330A"/>
    <w:pPr>
      <w:ind w:firstLine="42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114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114A5C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114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114A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D9A4F-01CD-4D5F-A8AE-3A21F646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5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2015-11-11T02:07:00Z</dcterms:created>
  <dcterms:modified xsi:type="dcterms:W3CDTF">2015-11-13T06:59:00Z</dcterms:modified>
</cp:coreProperties>
</file>